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04CD" w14:textId="77777777" w:rsidR="00817ABA" w:rsidRDefault="004B211C">
      <w:pPr>
        <w:spacing w:line="240" w:lineRule="auto"/>
        <w:ind w:left="2160" w:hanging="2160"/>
        <w:rPr>
          <w:rFonts w:ascii="Cambria" w:eastAsia="Cambria" w:hAnsi="Cambria" w:cs="Cambria"/>
        </w:rPr>
      </w:pPr>
      <w:r>
        <w:rPr>
          <w:rFonts w:ascii="Cambria" w:eastAsia="Cambria" w:hAnsi="Cambria" w:cs="Cambria"/>
          <w:b/>
        </w:rPr>
        <w:t>Directors Present:</w:t>
      </w:r>
      <w:r>
        <w:rPr>
          <w:rFonts w:ascii="Cambria" w:eastAsia="Cambria" w:hAnsi="Cambria" w:cs="Cambria"/>
        </w:rPr>
        <w:t xml:space="preserve"> </w:t>
      </w:r>
      <w:r>
        <w:rPr>
          <w:rFonts w:ascii="Cambria" w:eastAsia="Cambria" w:hAnsi="Cambria" w:cs="Cambria"/>
        </w:rPr>
        <w:tab/>
        <w:t xml:space="preserve">Mike Harlow, Lenora McLeod, Deirdre </w:t>
      </w:r>
      <w:proofErr w:type="spellStart"/>
      <w:r>
        <w:rPr>
          <w:rFonts w:ascii="Cambria" w:eastAsia="Cambria" w:hAnsi="Cambria" w:cs="Cambria"/>
        </w:rPr>
        <w:t>Dager</w:t>
      </w:r>
      <w:proofErr w:type="spellEnd"/>
      <w:r>
        <w:rPr>
          <w:rFonts w:ascii="Cambria" w:eastAsia="Cambria" w:hAnsi="Cambria" w:cs="Cambria"/>
        </w:rPr>
        <w:t xml:space="preserve">, Stephanie Parkes, Nadine Wagner, </w:t>
      </w:r>
      <w:r>
        <w:rPr>
          <w:noProof/>
        </w:rPr>
        <w:drawing>
          <wp:anchor distT="0" distB="0" distL="114300" distR="114300" simplePos="0" relativeHeight="251658240" behindDoc="0" locked="0" layoutInCell="1" hidden="0" allowOverlap="1" wp14:anchorId="72A937A9" wp14:editId="60C94741">
            <wp:simplePos x="0" y="0"/>
            <wp:positionH relativeFrom="column">
              <wp:posOffset>4621103</wp:posOffset>
            </wp:positionH>
            <wp:positionV relativeFrom="paragraph">
              <wp:posOffset>-1638706</wp:posOffset>
            </wp:positionV>
            <wp:extent cx="1202267" cy="114616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p>
    <w:p w14:paraId="08101DEB" w14:textId="77777777" w:rsidR="00817ABA" w:rsidRDefault="004B211C">
      <w:pPr>
        <w:spacing w:line="240" w:lineRule="auto"/>
        <w:ind w:left="2160" w:hanging="2160"/>
        <w:rPr>
          <w:rFonts w:ascii="Cambria" w:eastAsia="Cambria" w:hAnsi="Cambria" w:cs="Cambria"/>
        </w:rPr>
      </w:pPr>
      <w:r>
        <w:rPr>
          <w:rFonts w:ascii="Cambria" w:eastAsia="Cambria" w:hAnsi="Cambria" w:cs="Cambria"/>
          <w:b/>
        </w:rPr>
        <w:t>Gwich’in/Inuvialuit</w:t>
      </w:r>
      <w:r>
        <w:rPr>
          <w:rFonts w:ascii="Cambria" w:eastAsia="Cambria" w:hAnsi="Cambria" w:cs="Cambria"/>
        </w:rPr>
        <w:t xml:space="preserve"> </w:t>
      </w:r>
      <w:r>
        <w:rPr>
          <w:rFonts w:ascii="Cambria" w:eastAsia="Cambria" w:hAnsi="Cambria" w:cs="Cambria"/>
          <w:b/>
        </w:rPr>
        <w:t>Rep:</w:t>
      </w:r>
      <w:r>
        <w:rPr>
          <w:rFonts w:ascii="Cambria" w:eastAsia="Cambria" w:hAnsi="Cambria" w:cs="Cambria"/>
        </w:rPr>
        <w:tab/>
        <w:t>Bertha Joe (ICC), Vacant (Gwich’in)</w:t>
      </w:r>
    </w:p>
    <w:p w14:paraId="6D5873FF" w14:textId="77777777" w:rsidR="00817ABA" w:rsidRDefault="004B211C">
      <w:pPr>
        <w:spacing w:line="240" w:lineRule="auto"/>
        <w:ind w:left="0"/>
        <w:rPr>
          <w:rFonts w:ascii="Cambria" w:eastAsia="Cambria" w:hAnsi="Cambria" w:cs="Cambria"/>
        </w:rPr>
      </w:pPr>
      <w:r>
        <w:rPr>
          <w:rFonts w:ascii="Cambria" w:eastAsia="Cambria" w:hAnsi="Cambria" w:cs="Cambria"/>
          <w:b/>
        </w:rPr>
        <w:t>Staff Present:</w:t>
      </w:r>
      <w:r>
        <w:rPr>
          <w:rFonts w:ascii="Cambria" w:eastAsia="Cambria" w:hAnsi="Cambria" w:cs="Cambria"/>
        </w:rPr>
        <w:t xml:space="preserve"> </w:t>
      </w:r>
      <w:r>
        <w:rPr>
          <w:rFonts w:ascii="Cambria" w:eastAsia="Cambria" w:hAnsi="Cambria" w:cs="Cambria"/>
        </w:rPr>
        <w:tab/>
        <w:t>Patricia Davison</w:t>
      </w:r>
    </w:p>
    <w:p w14:paraId="7566DD3E" w14:textId="77777777" w:rsidR="00817ABA" w:rsidRDefault="004B211C">
      <w:pPr>
        <w:spacing w:line="240" w:lineRule="auto"/>
        <w:ind w:left="0"/>
        <w:rPr>
          <w:rFonts w:ascii="Cambria" w:eastAsia="Cambria" w:hAnsi="Cambria" w:cs="Cambria"/>
        </w:rPr>
      </w:pPr>
      <w:r>
        <w:rPr>
          <w:rFonts w:ascii="Cambria" w:eastAsia="Cambria" w:hAnsi="Cambria" w:cs="Cambria"/>
          <w:b/>
        </w:rPr>
        <w:t>Town Rep:</w:t>
      </w:r>
      <w:r>
        <w:rPr>
          <w:rFonts w:ascii="Cambria" w:eastAsia="Cambria" w:hAnsi="Cambria" w:cs="Cambria"/>
          <w:b/>
        </w:rPr>
        <w:tab/>
      </w:r>
      <w:r>
        <w:rPr>
          <w:rFonts w:ascii="Cambria" w:eastAsia="Cambria" w:hAnsi="Cambria" w:cs="Cambria"/>
        </w:rPr>
        <w:tab/>
        <w:t>Vacant</w:t>
      </w:r>
    </w:p>
    <w:p w14:paraId="06428B0A" w14:textId="77777777" w:rsidR="00817ABA" w:rsidRDefault="004B211C">
      <w:pPr>
        <w:spacing w:line="240" w:lineRule="auto"/>
        <w:ind w:left="0"/>
        <w:rPr>
          <w:rFonts w:ascii="Cambria" w:eastAsia="Cambria" w:hAnsi="Cambria" w:cs="Cambria"/>
        </w:rPr>
      </w:pPr>
      <w:r>
        <w:rPr>
          <w:rFonts w:ascii="Cambria" w:eastAsia="Cambria" w:hAnsi="Cambria" w:cs="Cambria"/>
          <w:b/>
        </w:rPr>
        <w:t xml:space="preserve">Excused: </w:t>
      </w:r>
      <w:r>
        <w:rPr>
          <w:rFonts w:ascii="Cambria" w:eastAsia="Cambria" w:hAnsi="Cambria" w:cs="Cambria"/>
        </w:rPr>
        <w:tab/>
      </w:r>
      <w:r>
        <w:rPr>
          <w:rFonts w:ascii="Cambria" w:eastAsia="Cambria" w:hAnsi="Cambria" w:cs="Cambria"/>
        </w:rPr>
        <w:tab/>
      </w:r>
      <w:r>
        <w:rPr>
          <w:rFonts w:ascii="Cambria" w:eastAsia="Cambria" w:hAnsi="Cambria" w:cs="Cambria"/>
        </w:rPr>
        <w:t>Candice Layton, Lindsey Watt</w:t>
      </w:r>
    </w:p>
    <w:p w14:paraId="41DCA752" w14:textId="77777777" w:rsidR="00817ABA" w:rsidRDefault="004B211C">
      <w:pPr>
        <w:spacing w:line="240" w:lineRule="auto"/>
        <w:ind w:left="0"/>
        <w:rPr>
          <w:rFonts w:ascii="Cambria" w:eastAsia="Cambria" w:hAnsi="Cambria" w:cs="Cambria"/>
        </w:rPr>
      </w:pPr>
      <w:r>
        <w:rPr>
          <w:rFonts w:ascii="Cambria" w:eastAsia="Cambria" w:hAnsi="Cambria" w:cs="Cambria"/>
          <w:b/>
        </w:rPr>
        <w:t>Absent:</w:t>
      </w:r>
      <w:r>
        <w:rPr>
          <w:rFonts w:ascii="Cambria" w:eastAsia="Cambria" w:hAnsi="Cambria" w:cs="Cambria"/>
        </w:rPr>
        <w:tab/>
      </w:r>
      <w:r>
        <w:rPr>
          <w:rFonts w:ascii="Cambria" w:eastAsia="Cambria" w:hAnsi="Cambria" w:cs="Cambria"/>
        </w:rPr>
        <w:tab/>
      </w:r>
      <w:proofErr w:type="spellStart"/>
      <w:r>
        <w:rPr>
          <w:rFonts w:ascii="Cambria" w:eastAsia="Cambria" w:hAnsi="Cambria" w:cs="Cambria"/>
        </w:rPr>
        <w:t>Deserine</w:t>
      </w:r>
      <w:proofErr w:type="spellEnd"/>
      <w:r>
        <w:rPr>
          <w:rFonts w:ascii="Cambria" w:eastAsia="Cambria" w:hAnsi="Cambria" w:cs="Cambria"/>
        </w:rPr>
        <w:t xml:space="preserve"> Grimes</w:t>
      </w:r>
    </w:p>
    <w:p w14:paraId="490BC077" w14:textId="77777777" w:rsidR="00817ABA" w:rsidRDefault="004B211C">
      <w:pPr>
        <w:pStyle w:val="Heading1"/>
        <w:rPr>
          <w:rFonts w:ascii="Cambria" w:eastAsia="Cambria" w:hAnsi="Cambria" w:cs="Cambria"/>
          <w:i w:val="0"/>
        </w:rPr>
      </w:pPr>
      <w:r>
        <w:rPr>
          <w:rFonts w:ascii="Cambria" w:eastAsia="Cambria" w:hAnsi="Cambria" w:cs="Cambria"/>
          <w:i w:val="0"/>
        </w:rPr>
        <w:t>Agenda</w:t>
      </w:r>
    </w:p>
    <w:p w14:paraId="62E3809A" w14:textId="77777777" w:rsidR="00817ABA" w:rsidRDefault="004B211C">
      <w:pPr>
        <w:pStyle w:val="Heading2"/>
        <w:numPr>
          <w:ilvl w:val="0"/>
          <w:numId w:val="1"/>
        </w:numPr>
        <w:spacing w:line="360" w:lineRule="auto"/>
        <w:rPr>
          <w:rFonts w:ascii="Cambria" w:eastAsia="Cambria" w:hAnsi="Cambria" w:cs="Cambria"/>
        </w:rPr>
      </w:pPr>
      <w:r>
        <w:rPr>
          <w:rFonts w:ascii="Cambria" w:eastAsia="Cambria" w:hAnsi="Cambria" w:cs="Cambria"/>
        </w:rPr>
        <w:t>Current Business</w:t>
      </w:r>
    </w:p>
    <w:p w14:paraId="4CC978F3"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 xml:space="preserve">Call to order </w:t>
      </w:r>
      <w:r>
        <w:rPr>
          <w:rFonts w:ascii="Cambria" w:eastAsia="Cambria" w:hAnsi="Cambria" w:cs="Cambria"/>
        </w:rPr>
        <w:t xml:space="preserve">8:06 pm </w:t>
      </w:r>
    </w:p>
    <w:p w14:paraId="6831D66B"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Adoption of Agenda</w:t>
      </w:r>
    </w:p>
    <w:p w14:paraId="5AFBC666"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Resolution # 200818 - 01</w:t>
      </w:r>
    </w:p>
    <w:p w14:paraId="07F716BE"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 xml:space="preserve">Motion to adopt the agenda as amended </w:t>
      </w:r>
    </w:p>
    <w:p w14:paraId="2D3028C7"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2B992526" w14:textId="77777777" w:rsidR="00817ABA" w:rsidRDefault="004B211C">
      <w:pPr>
        <w:spacing w:after="0" w:line="360" w:lineRule="auto"/>
        <w:ind w:left="0"/>
        <w:rPr>
          <w:rFonts w:ascii="Cambria" w:eastAsia="Cambria" w:hAnsi="Cambria" w:cs="Cambria"/>
        </w:rPr>
      </w:pPr>
      <w:r>
        <w:rPr>
          <w:rFonts w:ascii="Cambria" w:eastAsia="Cambria" w:hAnsi="Cambria" w:cs="Cambria"/>
          <w:color w:val="0000FF"/>
        </w:rPr>
        <w:t xml:space="preserve"> Seconded: MH</w:t>
      </w:r>
    </w:p>
    <w:p w14:paraId="2D32E7E4" w14:textId="77777777" w:rsidR="00817ABA" w:rsidRDefault="004B211C">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Approval of Minutes</w:t>
      </w:r>
    </w:p>
    <w:p w14:paraId="14F6DB71"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July 21, 2020 Meeting Minutes</w:t>
      </w:r>
    </w:p>
    <w:p w14:paraId="5D4D27B6"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Resolution # 200818 - 02</w:t>
      </w:r>
    </w:p>
    <w:p w14:paraId="73F94AA7"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Motion to accept the July 21, 2020 meeting minutes as presented.</w:t>
      </w:r>
    </w:p>
    <w:p w14:paraId="3DB1EB32"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6D98A0D2" w14:textId="77777777" w:rsidR="00817ABA" w:rsidRDefault="004B211C">
      <w:pPr>
        <w:spacing w:after="0" w:line="360" w:lineRule="auto"/>
        <w:ind w:left="0"/>
        <w:rPr>
          <w:rFonts w:ascii="Cambria" w:eastAsia="Cambria" w:hAnsi="Cambria" w:cs="Cambria"/>
        </w:rPr>
      </w:pPr>
      <w:r>
        <w:rPr>
          <w:rFonts w:ascii="Cambria" w:eastAsia="Cambria" w:hAnsi="Cambria" w:cs="Cambria"/>
          <w:color w:val="0000FF"/>
        </w:rPr>
        <w:t>Seconded: MH</w:t>
      </w:r>
    </w:p>
    <w:p w14:paraId="135E9952" w14:textId="77777777" w:rsidR="00817ABA" w:rsidRDefault="004B211C">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Delegates and Correspondence:</w:t>
      </w:r>
    </w:p>
    <w:p w14:paraId="2F2C8A2D" w14:textId="77777777" w:rsidR="00817ABA" w:rsidRDefault="004B211C">
      <w:pPr>
        <w:pBdr>
          <w:top w:val="nil"/>
          <w:left w:val="nil"/>
          <w:bottom w:val="nil"/>
          <w:right w:val="nil"/>
          <w:between w:val="nil"/>
        </w:pBdr>
        <w:spacing w:after="0" w:line="360" w:lineRule="auto"/>
        <w:ind w:left="360"/>
        <w:rPr>
          <w:rFonts w:ascii="Cambria" w:eastAsia="Cambria" w:hAnsi="Cambria" w:cs="Cambria"/>
        </w:rPr>
      </w:pPr>
      <w:r>
        <w:rPr>
          <w:rFonts w:ascii="Cambria" w:eastAsia="Cambria" w:hAnsi="Cambria" w:cs="Cambria"/>
        </w:rPr>
        <w:tab/>
        <w:t>3.1. Northern Kid</w:t>
      </w:r>
    </w:p>
    <w:p w14:paraId="5ABD9A57"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The board will direct the Northern Kid packs to other Indigenous organizations in the community. </w:t>
      </w:r>
    </w:p>
    <w:p w14:paraId="36D6EC13" w14:textId="77777777" w:rsidR="00817ABA" w:rsidRDefault="004B211C">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Reports</w:t>
      </w:r>
    </w:p>
    <w:p w14:paraId="6E2B6107"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Executive Director’s Report</w:t>
      </w:r>
    </w:p>
    <w:p w14:paraId="1136385D" w14:textId="77777777" w:rsidR="00817ABA" w:rsidRDefault="004B211C">
      <w:pPr>
        <w:numPr>
          <w:ilvl w:val="2"/>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COVID-19 updates</w:t>
      </w:r>
    </w:p>
    <w:p w14:paraId="681D1423"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Programming are full - waitlist </w:t>
      </w:r>
      <w:proofErr w:type="spellStart"/>
      <w:r>
        <w:rPr>
          <w:rFonts w:ascii="Cambria" w:eastAsia="Cambria" w:hAnsi="Cambria" w:cs="Cambria"/>
        </w:rPr>
        <w:t>upto</w:t>
      </w:r>
      <w:proofErr w:type="spellEnd"/>
      <w:r>
        <w:rPr>
          <w:rFonts w:ascii="Cambria" w:eastAsia="Cambria" w:hAnsi="Cambria" w:cs="Cambria"/>
        </w:rPr>
        <w:t xml:space="preserve"> next spring 2021</w:t>
      </w:r>
    </w:p>
    <w:p w14:paraId="3E9A6013"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Still receiving funds from the federal government, CFC has decided to keep the top-up wages for staff </w:t>
      </w:r>
      <w:proofErr w:type="gramStart"/>
      <w:r>
        <w:rPr>
          <w:rFonts w:ascii="Cambria" w:eastAsia="Cambria" w:hAnsi="Cambria" w:cs="Cambria"/>
        </w:rPr>
        <w:t>as long as</w:t>
      </w:r>
      <w:proofErr w:type="gramEnd"/>
      <w:r>
        <w:rPr>
          <w:rFonts w:ascii="Cambria" w:eastAsia="Cambria" w:hAnsi="Cambria" w:cs="Cambria"/>
        </w:rPr>
        <w:t xml:space="preserve"> funds are received.</w:t>
      </w:r>
    </w:p>
    <w:p w14:paraId="43649F2E"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New staff for PS2 </w:t>
      </w:r>
    </w:p>
    <w:p w14:paraId="063B7F3B"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Kids in the kitchen had 100 families, just under 3</w:t>
      </w:r>
      <w:r>
        <w:rPr>
          <w:rFonts w:ascii="Cambria" w:eastAsia="Cambria" w:hAnsi="Cambria" w:cs="Cambria"/>
        </w:rPr>
        <w:t>50 people - discussed to do once a week but with the level of interest can only hold once a month.</w:t>
      </w:r>
    </w:p>
    <w:p w14:paraId="338CB3E8"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lastRenderedPageBreak/>
        <w:t>Gwich’in Park on the land day trip for all programming. Northwind will drive out, Marty K will be wildlife monitor, no elders will be participating as per en</w:t>
      </w:r>
      <w:r>
        <w:rPr>
          <w:rFonts w:ascii="Cambria" w:eastAsia="Cambria" w:hAnsi="Cambria" w:cs="Cambria"/>
        </w:rPr>
        <w:t>vironmental health guidelines.</w:t>
      </w:r>
    </w:p>
    <w:p w14:paraId="37DE8AF9"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New staff for kitchen - one employee is leaving</w:t>
      </w:r>
    </w:p>
    <w:p w14:paraId="6F863511"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Creative way to increase school age children in the building - may open the </w:t>
      </w:r>
      <w:proofErr w:type="spellStart"/>
      <w:r>
        <w:rPr>
          <w:rFonts w:ascii="Cambria" w:eastAsia="Cambria" w:hAnsi="Cambria" w:cs="Cambria"/>
        </w:rPr>
        <w:t>multi purpose</w:t>
      </w:r>
      <w:proofErr w:type="spellEnd"/>
      <w:r>
        <w:rPr>
          <w:rFonts w:ascii="Cambria" w:eastAsia="Cambria" w:hAnsi="Cambria" w:cs="Cambria"/>
        </w:rPr>
        <w:t xml:space="preserve"> room (increase of 10 school age children)</w:t>
      </w:r>
    </w:p>
    <w:p w14:paraId="0AAEB960"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Increase interest in the Gwich’in Immersion p</w:t>
      </w:r>
      <w:r>
        <w:rPr>
          <w:rFonts w:ascii="Cambria" w:eastAsia="Cambria" w:hAnsi="Cambria" w:cs="Cambria"/>
        </w:rPr>
        <w:t>rogram</w:t>
      </w:r>
    </w:p>
    <w:p w14:paraId="6C0A5670"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Will reach out to the elementary school next week (Aug 24) </w:t>
      </w:r>
    </w:p>
    <w:p w14:paraId="63A2FA3A"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Co-Chair Report</w:t>
      </w:r>
    </w:p>
    <w:p w14:paraId="7E666081"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End of September symposium with interested stakeholders in Early Childhood Education</w:t>
      </w:r>
    </w:p>
    <w:p w14:paraId="3891221C"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The Minister of Education and committed to attend</w:t>
      </w:r>
    </w:p>
    <w:p w14:paraId="32D65FB8"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Quote from Michael $6,600 for the plan and follow up</w:t>
      </w:r>
    </w:p>
    <w:p w14:paraId="6522DDA0"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Patricia applied for funds to cover expenses</w:t>
      </w:r>
    </w:p>
    <w:p w14:paraId="059D1D6B"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Resolution # 200818 - 03</w:t>
      </w:r>
    </w:p>
    <w:p w14:paraId="777E40A0"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Motion to accept the co-chair report</w:t>
      </w:r>
    </w:p>
    <w:p w14:paraId="41822127"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383EA5B7" w14:textId="77777777" w:rsidR="00817ABA" w:rsidRDefault="004B211C">
      <w:pPr>
        <w:spacing w:after="0" w:line="360" w:lineRule="auto"/>
        <w:ind w:left="0"/>
        <w:rPr>
          <w:rFonts w:ascii="Cambria" w:eastAsia="Cambria" w:hAnsi="Cambria" w:cs="Cambria"/>
        </w:rPr>
      </w:pPr>
      <w:r>
        <w:rPr>
          <w:rFonts w:ascii="Cambria" w:eastAsia="Cambria" w:hAnsi="Cambria" w:cs="Cambria"/>
          <w:color w:val="0000FF"/>
        </w:rPr>
        <w:t>Seconded: SP</w:t>
      </w:r>
    </w:p>
    <w:p w14:paraId="5668416F"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Treasurer’s Report</w:t>
      </w:r>
    </w:p>
    <w:p w14:paraId="78A32500"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Anti-poverty Fund: potential to receive funds to be used towards outreach program and scholarship</w:t>
      </w:r>
    </w:p>
    <w:p w14:paraId="25CF5D80"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Healthy Choices: not providing funding to any programs, Patricia will follow up with</w:t>
      </w:r>
    </w:p>
    <w:p w14:paraId="1F42AB94"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MACA: will follow up with</w:t>
      </w:r>
    </w:p>
    <w:p w14:paraId="5BBD0975"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Auditor report has been subm</w:t>
      </w:r>
      <w:r>
        <w:rPr>
          <w:rFonts w:ascii="Cambria" w:eastAsia="Cambria" w:hAnsi="Cambria" w:cs="Cambria"/>
        </w:rPr>
        <w:t>itted in draft</w:t>
      </w:r>
    </w:p>
    <w:p w14:paraId="7E20AC49"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Review and send Questions to be asked through email - by Tuesday, August 25</w:t>
      </w:r>
    </w:p>
    <w:p w14:paraId="467E641B"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Resolution # 200818 - 04</w:t>
      </w:r>
    </w:p>
    <w:p w14:paraId="79D335C0"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Motion to Treasure’s report</w:t>
      </w:r>
    </w:p>
    <w:p w14:paraId="36C1EDB4"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Moved: MH</w:t>
      </w:r>
    </w:p>
    <w:p w14:paraId="48C8DC0C" w14:textId="77777777" w:rsidR="00817ABA" w:rsidRDefault="004B211C">
      <w:pPr>
        <w:spacing w:after="0" w:line="360" w:lineRule="auto"/>
        <w:ind w:left="0"/>
        <w:rPr>
          <w:rFonts w:ascii="Cambria" w:eastAsia="Cambria" w:hAnsi="Cambria" w:cs="Cambria"/>
        </w:rPr>
      </w:pPr>
      <w:r>
        <w:rPr>
          <w:rFonts w:ascii="Cambria" w:eastAsia="Cambria" w:hAnsi="Cambria" w:cs="Cambria"/>
          <w:color w:val="0000FF"/>
        </w:rPr>
        <w:t xml:space="preserve">Seconded: SP </w:t>
      </w:r>
    </w:p>
    <w:p w14:paraId="5CAE810A"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Fundraising Report</w:t>
      </w:r>
    </w:p>
    <w:p w14:paraId="2D993DD1" w14:textId="77777777" w:rsidR="00817ABA" w:rsidRDefault="004B211C">
      <w:pPr>
        <w:numPr>
          <w:ilvl w:val="2"/>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Gala Committee Update</w:t>
      </w:r>
    </w:p>
    <w:p w14:paraId="6AE544F4" w14:textId="77777777" w:rsidR="00817ABA" w:rsidRDefault="004B211C">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Strategic Plan</w:t>
      </w:r>
    </w:p>
    <w:p w14:paraId="78933029"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Deferred</w:t>
      </w:r>
    </w:p>
    <w:p w14:paraId="41AB87E9" w14:textId="77777777" w:rsidR="00817ABA" w:rsidRDefault="004B211C">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New Business</w:t>
      </w:r>
    </w:p>
    <w:p w14:paraId="6C89C896"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Meeting with YDCA, ECE Representative, Michael Pealow</w:t>
      </w:r>
    </w:p>
    <w:p w14:paraId="7CE1259D"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 Brief update on what has happened since the last meeting. </w:t>
      </w:r>
    </w:p>
    <w:p w14:paraId="646CF371"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The government has a mandate item and recommendation to pursue universal daycare - but that is not necessarily what this event will work towards. Looking at all options that can potentially work to benefit all children in the NWT. </w:t>
      </w:r>
    </w:p>
    <w:p w14:paraId="42C4162F"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CFS Annual General Meeti</w:t>
      </w:r>
      <w:r>
        <w:rPr>
          <w:rFonts w:ascii="Cambria" w:eastAsia="Cambria" w:hAnsi="Cambria" w:cs="Cambria"/>
        </w:rPr>
        <w:t>ng - September 22, 2020</w:t>
      </w:r>
    </w:p>
    <w:p w14:paraId="7793E4A2"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Marking off gym and seating area</w:t>
      </w:r>
    </w:p>
    <w:p w14:paraId="7FB719B4"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Make it available through Zoom (at the request of an individual) </w:t>
      </w:r>
    </w:p>
    <w:p w14:paraId="2E61FC29"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lastRenderedPageBreak/>
        <w:t>Martins to provide an overview of FS at CFS (what happened on the finance side due to COVID)</w:t>
      </w:r>
    </w:p>
    <w:p w14:paraId="00138EC9"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Facilitate the election - Patricia will </w:t>
      </w:r>
      <w:r>
        <w:rPr>
          <w:rFonts w:ascii="Cambria" w:eastAsia="Cambria" w:hAnsi="Cambria" w:cs="Cambria"/>
        </w:rPr>
        <w:t>take over the meeting once elections begin</w:t>
      </w:r>
    </w:p>
    <w:p w14:paraId="095958FD"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Patricia will post an advertisement for board recruitment</w:t>
      </w:r>
    </w:p>
    <w:p w14:paraId="43B79C95"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2020/2021 CFS Calendar </w:t>
      </w:r>
    </w:p>
    <w:p w14:paraId="75FEC9E0"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Review calendar and provide thoughts to Patricia by August 27, 2020</w:t>
      </w:r>
    </w:p>
    <w:p w14:paraId="4A938485"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Resolution # 200818 - 05</w:t>
      </w:r>
    </w:p>
    <w:p w14:paraId="184FBCC2"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Motion to accept the CFC 2020-2021 cal</w:t>
      </w:r>
      <w:r>
        <w:rPr>
          <w:rFonts w:ascii="Cambria" w:eastAsia="Cambria" w:hAnsi="Cambria" w:cs="Cambria"/>
          <w:color w:val="0000FF"/>
        </w:rPr>
        <w:t xml:space="preserve">endar as presented. </w:t>
      </w:r>
    </w:p>
    <w:p w14:paraId="46091B2B"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Moved: MH</w:t>
      </w:r>
    </w:p>
    <w:p w14:paraId="66641F67" w14:textId="77777777" w:rsidR="00817ABA" w:rsidRDefault="004B211C">
      <w:pPr>
        <w:spacing w:after="0" w:line="360" w:lineRule="auto"/>
        <w:ind w:left="0"/>
        <w:rPr>
          <w:rFonts w:ascii="Cambria" w:eastAsia="Cambria" w:hAnsi="Cambria" w:cs="Cambria"/>
        </w:rPr>
      </w:pPr>
      <w:r>
        <w:rPr>
          <w:rFonts w:ascii="Cambria" w:eastAsia="Cambria" w:hAnsi="Cambria" w:cs="Cambria"/>
          <w:color w:val="0000FF"/>
        </w:rPr>
        <w:t>Seconded: DD</w:t>
      </w:r>
    </w:p>
    <w:p w14:paraId="2A15AA01"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Refundable Fee Deposit </w:t>
      </w:r>
    </w:p>
    <w:p w14:paraId="1C27BE4F" w14:textId="77777777" w:rsidR="00817ABA" w:rsidRDefault="004B211C">
      <w:pPr>
        <w:shd w:val="clear" w:color="auto" w:fill="FFFFFF"/>
        <w:spacing w:after="0" w:line="360" w:lineRule="auto"/>
        <w:ind w:left="0"/>
        <w:rPr>
          <w:rFonts w:ascii="Cambria" w:eastAsia="Cambria" w:hAnsi="Cambria" w:cs="Cambria"/>
          <w:color w:val="222222"/>
        </w:rPr>
      </w:pPr>
      <w:r>
        <w:rPr>
          <w:rFonts w:ascii="Cambria" w:eastAsia="Cambria" w:hAnsi="Cambria" w:cs="Cambria"/>
          <w:color w:val="222222"/>
        </w:rPr>
        <w:t>The current policy is:</w:t>
      </w:r>
    </w:p>
    <w:p w14:paraId="3BBC9D4A" w14:textId="77777777" w:rsidR="00817ABA" w:rsidRDefault="004B211C">
      <w:pPr>
        <w:shd w:val="clear" w:color="auto" w:fill="FFFFFF"/>
        <w:spacing w:after="0" w:line="360" w:lineRule="auto"/>
        <w:ind w:left="0"/>
        <w:rPr>
          <w:rFonts w:ascii="Cambria" w:eastAsia="Cambria" w:hAnsi="Cambria" w:cs="Cambria"/>
          <w:color w:val="222222"/>
        </w:rPr>
      </w:pPr>
      <w:r>
        <w:rPr>
          <w:rFonts w:ascii="Cambria" w:eastAsia="Cambria" w:hAnsi="Cambria" w:cs="Cambria"/>
          <w:color w:val="222222"/>
        </w:rPr>
        <w:t>A refundable deposit of one half of monthly fees is required upon registration. Deposits are refunded at the termination of services provided that one month’s written notice is provided.  Deposit funds may also be applied to last month’s fees when one mont</w:t>
      </w:r>
      <w:r>
        <w:rPr>
          <w:rFonts w:ascii="Cambria" w:eastAsia="Cambria" w:hAnsi="Cambria" w:cs="Cambria"/>
          <w:color w:val="222222"/>
        </w:rPr>
        <w:t>h’s written notice is provided.</w:t>
      </w:r>
    </w:p>
    <w:p w14:paraId="4DEAE963" w14:textId="77777777" w:rsidR="00817ABA" w:rsidRDefault="004B211C">
      <w:pPr>
        <w:shd w:val="clear" w:color="auto" w:fill="FFFFFF"/>
        <w:spacing w:after="0" w:line="360" w:lineRule="auto"/>
        <w:ind w:left="0"/>
        <w:rPr>
          <w:rFonts w:ascii="Cambria" w:eastAsia="Cambria" w:hAnsi="Cambria" w:cs="Cambria"/>
        </w:rPr>
      </w:pPr>
      <w:r>
        <w:rPr>
          <w:rFonts w:ascii="Cambria" w:eastAsia="Cambria" w:hAnsi="Cambria" w:cs="Cambria"/>
          <w:color w:val="222222"/>
        </w:rPr>
        <w:t xml:space="preserve">We have families pay ½ of their program fee up front to show their commitment to applying to the program. Then we keep that deposit until the child leaves the </w:t>
      </w:r>
      <w:proofErr w:type="spellStart"/>
      <w:r>
        <w:rPr>
          <w:rFonts w:ascii="Cambria" w:eastAsia="Cambria" w:hAnsi="Cambria" w:cs="Cambria"/>
          <w:color w:val="222222"/>
        </w:rPr>
        <w:t>centre</w:t>
      </w:r>
      <w:proofErr w:type="spellEnd"/>
      <w:r>
        <w:rPr>
          <w:rFonts w:ascii="Cambria" w:eastAsia="Cambria" w:hAnsi="Cambria" w:cs="Cambria"/>
          <w:color w:val="222222"/>
        </w:rPr>
        <w:t>. Martins and I have weighed the pros and cons. We think th</w:t>
      </w:r>
      <w:r>
        <w:rPr>
          <w:rFonts w:ascii="Cambria" w:eastAsia="Cambria" w:hAnsi="Cambria" w:cs="Cambria"/>
          <w:color w:val="222222"/>
        </w:rPr>
        <w:t xml:space="preserve">e deposit to show commitment is important. </w:t>
      </w:r>
      <w:proofErr w:type="gramStart"/>
      <w:r>
        <w:rPr>
          <w:rFonts w:ascii="Cambria" w:eastAsia="Cambria" w:hAnsi="Cambria" w:cs="Cambria"/>
          <w:color w:val="222222"/>
        </w:rPr>
        <w:t>However</w:t>
      </w:r>
      <w:proofErr w:type="gramEnd"/>
      <w:r>
        <w:rPr>
          <w:rFonts w:ascii="Cambria" w:eastAsia="Cambria" w:hAnsi="Cambria" w:cs="Cambria"/>
          <w:color w:val="222222"/>
        </w:rPr>
        <w:t xml:space="preserve"> holding the money becomes a liability for us. If something happened and we had to pay them all out at once. It also makes the Centre less accessible as families </w:t>
      </w:r>
      <w:proofErr w:type="gramStart"/>
      <w:r>
        <w:rPr>
          <w:rFonts w:ascii="Cambria" w:eastAsia="Cambria" w:hAnsi="Cambria" w:cs="Cambria"/>
          <w:color w:val="222222"/>
        </w:rPr>
        <w:t>have to</w:t>
      </w:r>
      <w:proofErr w:type="gramEnd"/>
      <w:r>
        <w:rPr>
          <w:rFonts w:ascii="Cambria" w:eastAsia="Cambria" w:hAnsi="Cambria" w:cs="Cambria"/>
          <w:color w:val="222222"/>
        </w:rPr>
        <w:t xml:space="preserve"> come up with 1.5 months of fees befo</w:t>
      </w:r>
      <w:r>
        <w:rPr>
          <w:rFonts w:ascii="Cambria" w:eastAsia="Cambria" w:hAnsi="Cambria" w:cs="Cambria"/>
          <w:color w:val="222222"/>
        </w:rPr>
        <w:t xml:space="preserve">re they start. We wondered if the board would consider a policy where we take that deposit into the first program fee owing. </w:t>
      </w:r>
      <w:proofErr w:type="gramStart"/>
      <w:r>
        <w:rPr>
          <w:rFonts w:ascii="Cambria" w:eastAsia="Cambria" w:hAnsi="Cambria" w:cs="Cambria"/>
          <w:color w:val="222222"/>
        </w:rPr>
        <w:t>So</w:t>
      </w:r>
      <w:proofErr w:type="gramEnd"/>
      <w:r>
        <w:rPr>
          <w:rFonts w:ascii="Cambria" w:eastAsia="Cambria" w:hAnsi="Cambria" w:cs="Cambria"/>
          <w:color w:val="222222"/>
        </w:rPr>
        <w:t xml:space="preserve"> the families get use of that money sooner. Some families we are holding on to the deposit fee money for years. If this policy is</w:t>
      </w:r>
      <w:r>
        <w:rPr>
          <w:rFonts w:ascii="Cambria" w:eastAsia="Cambria" w:hAnsi="Cambria" w:cs="Cambria"/>
          <w:color w:val="222222"/>
        </w:rPr>
        <w:t xml:space="preserve"> changed, Martins would calculate who has deposits and decrease their next monthly program fee by that amount.</w:t>
      </w:r>
    </w:p>
    <w:p w14:paraId="48085C12" w14:textId="77777777" w:rsidR="00817ABA" w:rsidRDefault="004B211C">
      <w:pPr>
        <w:numPr>
          <w:ilvl w:val="1"/>
          <w:numId w:val="1"/>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CFS at TOI Regular Meetings</w:t>
      </w:r>
    </w:p>
    <w:p w14:paraId="03C107F8"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Reach out to Stephanie </w:t>
      </w:r>
      <w:proofErr w:type="spellStart"/>
      <w:r>
        <w:rPr>
          <w:rFonts w:ascii="Cambria" w:eastAsia="Cambria" w:hAnsi="Cambria" w:cs="Cambria"/>
        </w:rPr>
        <w:t>Stutton</w:t>
      </w:r>
      <w:proofErr w:type="spellEnd"/>
      <w:r>
        <w:rPr>
          <w:rFonts w:ascii="Cambria" w:eastAsia="Cambria" w:hAnsi="Cambria" w:cs="Cambria"/>
        </w:rPr>
        <w:t xml:space="preserve"> </w:t>
      </w:r>
    </w:p>
    <w:p w14:paraId="1F5B5803" w14:textId="77777777" w:rsidR="00817ABA" w:rsidRDefault="004B211C">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rPr>
        <w:t xml:space="preserve">First meeting, how we survive through </w:t>
      </w:r>
      <w:proofErr w:type="spellStart"/>
      <w:r>
        <w:rPr>
          <w:rFonts w:ascii="Cambria" w:eastAsia="Cambria" w:hAnsi="Cambria" w:cs="Cambria"/>
        </w:rPr>
        <w:t>Covid</w:t>
      </w:r>
      <w:proofErr w:type="spellEnd"/>
      <w:r>
        <w:rPr>
          <w:rFonts w:ascii="Cambria" w:eastAsia="Cambria" w:hAnsi="Cambria" w:cs="Cambria"/>
        </w:rPr>
        <w:t xml:space="preserve"> and invite to AGM and the ECE event</w:t>
      </w:r>
    </w:p>
    <w:p w14:paraId="0E4C374C" w14:textId="77777777" w:rsidR="00817ABA" w:rsidRDefault="004B211C">
      <w:pPr>
        <w:numPr>
          <w:ilvl w:val="0"/>
          <w:numId w:val="1"/>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Action Item Update</w:t>
      </w:r>
    </w:p>
    <w:p w14:paraId="1CF207AC" w14:textId="77777777" w:rsidR="00817ABA" w:rsidRDefault="004B211C">
      <w:pPr>
        <w:numPr>
          <w:ilvl w:val="1"/>
          <w:numId w:val="1"/>
        </w:numPr>
        <w:pBdr>
          <w:top w:val="nil"/>
          <w:left w:val="nil"/>
          <w:bottom w:val="nil"/>
          <w:right w:val="nil"/>
          <w:between w:val="nil"/>
        </w:pBdr>
        <w:spacing w:after="0" w:line="360" w:lineRule="auto"/>
      </w:pPr>
      <w:r>
        <w:rPr>
          <w:color w:val="000000"/>
        </w:rPr>
        <w:t>Letter to the Town of Inuvik</w:t>
      </w:r>
    </w:p>
    <w:p w14:paraId="0C1D19A5" w14:textId="77777777" w:rsidR="00817ABA" w:rsidRDefault="004B211C">
      <w:pPr>
        <w:pBdr>
          <w:top w:val="nil"/>
          <w:left w:val="nil"/>
          <w:bottom w:val="nil"/>
          <w:right w:val="nil"/>
          <w:between w:val="nil"/>
        </w:pBdr>
        <w:spacing w:after="0" w:line="360" w:lineRule="auto"/>
        <w:ind w:left="0"/>
      </w:pPr>
      <w:r>
        <w:t xml:space="preserve">Waiting to see attendance to TOI meetings - add to reminder list (4 </w:t>
      </w:r>
      <w:proofErr w:type="spellStart"/>
      <w:r>
        <w:t>months time</w:t>
      </w:r>
      <w:proofErr w:type="spellEnd"/>
      <w:r>
        <w:t>)</w:t>
      </w:r>
    </w:p>
    <w:p w14:paraId="536D7F58" w14:textId="77777777" w:rsidR="00817ABA" w:rsidRDefault="004B211C">
      <w:pPr>
        <w:numPr>
          <w:ilvl w:val="1"/>
          <w:numId w:val="1"/>
        </w:numPr>
        <w:pBdr>
          <w:top w:val="nil"/>
          <w:left w:val="nil"/>
          <w:bottom w:val="nil"/>
          <w:right w:val="nil"/>
          <w:between w:val="nil"/>
        </w:pBdr>
        <w:spacing w:after="0" w:line="360" w:lineRule="auto"/>
      </w:pPr>
      <w:r>
        <w:t xml:space="preserve">Letter to Aurora College </w:t>
      </w:r>
    </w:p>
    <w:p w14:paraId="2ABB39D9" w14:textId="77777777" w:rsidR="00817ABA" w:rsidRDefault="004B211C">
      <w:pPr>
        <w:pBdr>
          <w:top w:val="nil"/>
          <w:left w:val="nil"/>
          <w:bottom w:val="nil"/>
          <w:right w:val="nil"/>
          <w:between w:val="nil"/>
        </w:pBdr>
        <w:spacing w:after="0" w:line="360" w:lineRule="auto"/>
        <w:ind w:left="0"/>
      </w:pPr>
      <w:r>
        <w:t>Number of staff registering for online courses, staff have said the online platform has been adjusted to meet the needs of students (add to reminder list)</w:t>
      </w:r>
    </w:p>
    <w:p w14:paraId="6BA6FC5E" w14:textId="77777777" w:rsidR="00817ABA" w:rsidRDefault="004B211C">
      <w:pPr>
        <w:numPr>
          <w:ilvl w:val="1"/>
          <w:numId w:val="1"/>
        </w:numPr>
        <w:pBdr>
          <w:top w:val="nil"/>
          <w:left w:val="nil"/>
          <w:bottom w:val="nil"/>
          <w:right w:val="nil"/>
          <w:between w:val="nil"/>
        </w:pBdr>
        <w:spacing w:after="0" w:line="360" w:lineRule="auto"/>
      </w:pPr>
      <w:r>
        <w:t>Yukon University (reminder list) see what happens with aurora plan</w:t>
      </w:r>
    </w:p>
    <w:p w14:paraId="002C8761" w14:textId="77777777" w:rsidR="00817ABA" w:rsidRDefault="004B211C">
      <w:pPr>
        <w:numPr>
          <w:ilvl w:val="1"/>
          <w:numId w:val="1"/>
        </w:numPr>
        <w:pBdr>
          <w:top w:val="nil"/>
          <w:left w:val="nil"/>
          <w:bottom w:val="nil"/>
          <w:right w:val="nil"/>
          <w:between w:val="nil"/>
        </w:pBdr>
        <w:spacing w:after="0" w:line="360" w:lineRule="auto"/>
      </w:pPr>
      <w:r>
        <w:t>Landscap</w:t>
      </w:r>
      <w:r>
        <w:t xml:space="preserve">ing </w:t>
      </w:r>
    </w:p>
    <w:p w14:paraId="47525700" w14:textId="77777777" w:rsidR="00817ABA" w:rsidRDefault="004B211C">
      <w:pPr>
        <w:pBdr>
          <w:top w:val="nil"/>
          <w:left w:val="nil"/>
          <w:bottom w:val="nil"/>
          <w:right w:val="nil"/>
          <w:between w:val="nil"/>
        </w:pBdr>
        <w:spacing w:after="0" w:line="360" w:lineRule="auto"/>
        <w:ind w:left="0"/>
      </w:pPr>
      <w:r>
        <w:t>Put out a request for contractors - deadline is Aug 21</w:t>
      </w:r>
    </w:p>
    <w:p w14:paraId="3CE06EC6" w14:textId="77777777" w:rsidR="00817ABA" w:rsidRDefault="004B211C">
      <w:pPr>
        <w:numPr>
          <w:ilvl w:val="0"/>
          <w:numId w:val="1"/>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Next Meeting(s)</w:t>
      </w:r>
    </w:p>
    <w:p w14:paraId="090666A5" w14:textId="77777777" w:rsidR="00817ABA" w:rsidRDefault="004B211C">
      <w:pPr>
        <w:spacing w:line="360" w:lineRule="auto"/>
        <w:ind w:left="0"/>
      </w:pPr>
      <w:r>
        <w:t>September 22, 2020 at 8:00 PM - Annual General Meeting</w:t>
      </w:r>
    </w:p>
    <w:p w14:paraId="559C6AB5" w14:textId="77777777" w:rsidR="00817ABA" w:rsidRDefault="004B211C">
      <w:pPr>
        <w:numPr>
          <w:ilvl w:val="0"/>
          <w:numId w:val="1"/>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lastRenderedPageBreak/>
        <w:t>In</w:t>
      </w:r>
      <w:r>
        <w:rPr>
          <w:rFonts w:ascii="Cambria" w:eastAsia="Cambria" w:hAnsi="Cambria" w:cs="Cambria"/>
          <w:b/>
        </w:rPr>
        <w:t>-</w:t>
      </w:r>
      <w:r>
        <w:rPr>
          <w:rFonts w:ascii="Cambria" w:eastAsia="Cambria" w:hAnsi="Cambria" w:cs="Cambria"/>
          <w:b/>
          <w:color w:val="000000"/>
        </w:rPr>
        <w:t>Camera</w:t>
      </w:r>
    </w:p>
    <w:p w14:paraId="6CB68661" w14:textId="77777777" w:rsidR="00817ABA" w:rsidRDefault="004B211C">
      <w:pPr>
        <w:numPr>
          <w:ilvl w:val="0"/>
          <w:numId w:val="1"/>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Adjournment</w:t>
      </w:r>
    </w:p>
    <w:p w14:paraId="314E3545"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Resolution # 200818 - 06</w:t>
      </w:r>
    </w:p>
    <w:p w14:paraId="205E5FA0"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Motion to adjourn at 9:43 pm</w:t>
      </w:r>
    </w:p>
    <w:p w14:paraId="5F874282" w14:textId="77777777" w:rsidR="00817ABA" w:rsidRDefault="004B211C">
      <w:pPr>
        <w:spacing w:after="0" w:line="360" w:lineRule="auto"/>
        <w:ind w:left="0"/>
        <w:rPr>
          <w:rFonts w:ascii="Cambria" w:eastAsia="Cambria" w:hAnsi="Cambria" w:cs="Cambria"/>
          <w:color w:val="0000FF"/>
        </w:rPr>
      </w:pPr>
      <w:r>
        <w:rPr>
          <w:rFonts w:ascii="Cambria" w:eastAsia="Cambria" w:hAnsi="Cambria" w:cs="Cambria"/>
          <w:color w:val="0000FF"/>
        </w:rPr>
        <w:t>Moved: DD</w:t>
      </w:r>
    </w:p>
    <w:p w14:paraId="630F56B5" w14:textId="77777777" w:rsidR="00817ABA" w:rsidRDefault="00817ABA">
      <w:pPr>
        <w:spacing w:after="0" w:line="360" w:lineRule="auto"/>
        <w:ind w:left="0"/>
        <w:rPr>
          <w:rFonts w:ascii="Cambria" w:eastAsia="Cambria" w:hAnsi="Cambria" w:cs="Cambria"/>
          <w:color w:val="0000FF"/>
        </w:rPr>
      </w:pPr>
    </w:p>
    <w:p w14:paraId="5E7E43A8" w14:textId="77777777" w:rsidR="00817ABA" w:rsidRDefault="00817ABA">
      <w:pPr>
        <w:spacing w:after="0" w:line="360" w:lineRule="auto"/>
        <w:ind w:left="0"/>
        <w:rPr>
          <w:rFonts w:ascii="Cambria" w:eastAsia="Cambria" w:hAnsi="Cambria" w:cs="Cambria"/>
          <w:color w:val="0000FF"/>
        </w:rPr>
      </w:pPr>
    </w:p>
    <w:p w14:paraId="2CF65F12" w14:textId="77777777" w:rsidR="00817ABA" w:rsidRDefault="004B211C">
      <w:pPr>
        <w:ind w:left="0"/>
        <w:rPr>
          <w:rFonts w:ascii="Cambria" w:eastAsia="Cambria" w:hAnsi="Cambria" w:cs="Cambria"/>
          <w:color w:val="FF0000"/>
        </w:rPr>
      </w:pPr>
      <w:r>
        <w:rPr>
          <w:rFonts w:ascii="Cambria" w:eastAsia="Cambria" w:hAnsi="Cambria" w:cs="Cambria"/>
          <w:color w:val="FF0000"/>
        </w:rPr>
        <w:t xml:space="preserve">Minutes approve on: </w:t>
      </w:r>
    </w:p>
    <w:p w14:paraId="02AA039E" w14:textId="77777777" w:rsidR="00817ABA" w:rsidRDefault="004B211C">
      <w:pPr>
        <w:ind w:left="0"/>
        <w:rPr>
          <w:rFonts w:ascii="Cambria" w:eastAsia="Cambria" w:hAnsi="Cambria" w:cs="Cambria"/>
          <w:color w:val="FF0000"/>
        </w:rPr>
      </w:pPr>
      <w:r>
        <w:rPr>
          <w:rFonts w:ascii="Cambria" w:eastAsia="Cambria" w:hAnsi="Cambria" w:cs="Cambria"/>
          <w:color w:val="FF0000"/>
        </w:rPr>
        <w:t>Co-Chair signature:</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Print Name:</w:t>
      </w:r>
    </w:p>
    <w:p w14:paraId="4F598237" w14:textId="77777777" w:rsidR="00817ABA" w:rsidRDefault="00817ABA">
      <w:pPr>
        <w:ind w:left="0"/>
        <w:rPr>
          <w:rFonts w:ascii="Cambria" w:eastAsia="Cambria" w:hAnsi="Cambria" w:cs="Cambria"/>
          <w:color w:val="FF0000"/>
        </w:rPr>
      </w:pPr>
    </w:p>
    <w:p w14:paraId="37E54C34" w14:textId="77777777" w:rsidR="00817ABA" w:rsidRDefault="004B211C">
      <w:pPr>
        <w:ind w:left="0"/>
        <w:rPr>
          <w:rFonts w:ascii="Cambria" w:eastAsia="Cambria" w:hAnsi="Cambria" w:cs="Cambria"/>
          <w:color w:val="0000FF"/>
        </w:rPr>
      </w:pPr>
      <w:r>
        <w:rPr>
          <w:rFonts w:ascii="Cambria" w:eastAsia="Cambria" w:hAnsi="Cambria" w:cs="Cambria"/>
          <w:color w:val="FF0000"/>
        </w:rPr>
        <w:t xml:space="preserve">Secretary signature:  </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Print Name:</w:t>
      </w:r>
    </w:p>
    <w:sectPr w:rsidR="00817ABA">
      <w:headerReference w:type="first" r:id="rId8"/>
      <w:pgSz w:w="12240" w:h="20160"/>
      <w:pgMar w:top="1440" w:right="1800" w:bottom="92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93675" w14:textId="77777777" w:rsidR="004B211C" w:rsidRDefault="004B211C">
      <w:pPr>
        <w:spacing w:after="0" w:line="240" w:lineRule="auto"/>
      </w:pPr>
      <w:r>
        <w:separator/>
      </w:r>
    </w:p>
  </w:endnote>
  <w:endnote w:type="continuationSeparator" w:id="0">
    <w:p w14:paraId="1C3C0706" w14:textId="77777777" w:rsidR="004B211C" w:rsidRDefault="004B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484B" w14:textId="77777777" w:rsidR="004B211C" w:rsidRDefault="004B211C">
      <w:pPr>
        <w:spacing w:after="0" w:line="240" w:lineRule="auto"/>
      </w:pPr>
      <w:r>
        <w:separator/>
      </w:r>
    </w:p>
  </w:footnote>
  <w:footnote w:type="continuationSeparator" w:id="0">
    <w:p w14:paraId="72418C9E" w14:textId="77777777" w:rsidR="004B211C" w:rsidRDefault="004B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2CBE" w14:textId="77777777" w:rsidR="00817ABA" w:rsidRDefault="004B211C">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Children First Society</w:t>
    </w:r>
  </w:p>
  <w:p w14:paraId="50E13C48" w14:textId="77777777" w:rsidR="00817ABA" w:rsidRDefault="004B211C">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Board Meeting Minutes</w:t>
    </w:r>
  </w:p>
  <w:p w14:paraId="6BD26607" w14:textId="77777777" w:rsidR="00817ABA" w:rsidRDefault="004B211C">
    <w:pPr>
      <w:pStyle w:val="Heading1"/>
      <w:spacing w:after="0"/>
      <w:jc w:val="left"/>
      <w:rPr>
        <w:rFonts w:ascii="Calibri" w:eastAsia="Calibri" w:hAnsi="Calibri" w:cs="Calibri"/>
        <w:i w:val="0"/>
        <w:sz w:val="48"/>
        <w:szCs w:val="48"/>
      </w:rPr>
    </w:pPr>
    <w:r>
      <w:rPr>
        <w:rFonts w:ascii="Calibri" w:eastAsia="Calibri" w:hAnsi="Calibri" w:cs="Calibri"/>
        <w:i w:val="0"/>
        <w:sz w:val="48"/>
        <w:szCs w:val="48"/>
      </w:rPr>
      <w:t>August 18, 2020 at 8:00 PM</w:t>
    </w:r>
  </w:p>
  <w:p w14:paraId="01A10C83" w14:textId="77777777" w:rsidR="00817ABA" w:rsidRDefault="004B211C">
    <w:pPr>
      <w:pStyle w:val="Heading1"/>
      <w:jc w:val="left"/>
      <w:rPr>
        <w:rFonts w:ascii="Calibri" w:eastAsia="Calibri" w:hAnsi="Calibri" w:cs="Calibri"/>
        <w:i w:val="0"/>
        <w:sz w:val="48"/>
        <w:szCs w:val="48"/>
      </w:rPr>
    </w:pPr>
    <w:r>
      <w:rPr>
        <w:rFonts w:ascii="Calibri" w:eastAsia="Calibri" w:hAnsi="Calibri" w:cs="Calibri"/>
        <w:i w:val="0"/>
        <w:sz w:val="48"/>
        <w:szCs w:val="48"/>
      </w:rPr>
      <w:t>Children First Centre</w:t>
    </w:r>
  </w:p>
  <w:p w14:paraId="1A69BBB5" w14:textId="77777777" w:rsidR="00817ABA" w:rsidRDefault="00817ABA">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3DFB"/>
    <w:multiLevelType w:val="multilevel"/>
    <w:tmpl w:val="04A0E1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BA"/>
    <w:rsid w:val="002E3E80"/>
    <w:rsid w:val="004B211C"/>
    <w:rsid w:val="00817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1920"/>
  <w15:docId w15:val="{BDDFB0D6-8A28-462D-BF54-8A86CC1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0"/>
      <w:jc w:val="center"/>
      <w:outlineLvl w:val="0"/>
    </w:pPr>
    <w:rPr>
      <w:rFonts w:ascii="Arial" w:eastAsia="Arial" w:hAnsi="Arial" w:cs="Arial"/>
      <w:b/>
      <w:i/>
      <w:sz w:val="32"/>
      <w:szCs w:val="32"/>
    </w:rPr>
  </w:style>
  <w:style w:type="paragraph" w:styleId="Heading2">
    <w:name w:val="heading 2"/>
    <w:basedOn w:val="Normal"/>
    <w:next w:val="Normal"/>
    <w:uiPriority w:val="9"/>
    <w:unhideWhenUsed/>
    <w:qFormat/>
    <w:pPr>
      <w:keepNext/>
      <w:spacing w:before="240" w:after="60"/>
      <w:ind w:left="0"/>
      <w:outlineLvl w:val="1"/>
    </w:pPr>
    <w:rPr>
      <w:rFonts w:ascii="Arial" w:eastAsia="Arial" w:hAnsi="Arial" w:cs="Arial"/>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Arial" w:eastAsia="Arial" w:hAnsi="Arial" w:cs="Arial"/>
      <w:color w:val="366091"/>
    </w:rPr>
  </w:style>
  <w:style w:type="paragraph" w:styleId="Heading6">
    <w:name w:val="heading 6"/>
    <w:basedOn w:val="Normal"/>
    <w:next w:val="Normal"/>
    <w:uiPriority w:val="9"/>
    <w:semiHidden/>
    <w:unhideWhenUsed/>
    <w:qFormat/>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ind w:left="187"/>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paticiadavison</dc:creator>
  <cp:lastModifiedBy>Patricia Davison</cp:lastModifiedBy>
  <cp:revision>2</cp:revision>
  <dcterms:created xsi:type="dcterms:W3CDTF">2020-11-18T02:34:00Z</dcterms:created>
  <dcterms:modified xsi:type="dcterms:W3CDTF">2020-11-18T02:34:00Z</dcterms:modified>
</cp:coreProperties>
</file>